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A326" w14:textId="77777777" w:rsidR="00AF27C6" w:rsidRDefault="00AF27C6" w:rsidP="00AF27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588D1C" wp14:editId="282A5EB7">
            <wp:extent cx="2495550" cy="13448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America_district_EASTERN_RGB(web)_FEB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55" cy="13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9BFC" w14:textId="77777777" w:rsidR="00AF27C6" w:rsidRDefault="00AF27C6" w:rsidP="00AF27C6">
      <w:pPr>
        <w:autoSpaceDE w:val="0"/>
        <w:autoSpaceDN w:val="0"/>
        <w:adjustRightInd w:val="0"/>
        <w:rPr>
          <w:rFonts w:ascii="Franklin Gothic Book" w:hAnsi="Franklin Gothic Book" w:cs="Comic Sans MS"/>
          <w:b/>
          <w:color w:val="000000"/>
          <w:sz w:val="28"/>
          <w:szCs w:val="28"/>
        </w:rPr>
      </w:pPr>
      <w:r>
        <w:rPr>
          <w:rFonts w:ascii="Franklin Gothic Book" w:hAnsi="Franklin Gothic Book" w:cs="Comic Sans MS"/>
          <w:b/>
          <w:color w:val="000000"/>
          <w:sz w:val="28"/>
          <w:szCs w:val="28"/>
        </w:rPr>
        <w:t xml:space="preserve">                </w:t>
      </w:r>
    </w:p>
    <w:p w14:paraId="0654C859" w14:textId="77777777" w:rsidR="00AF27C6" w:rsidRPr="00320604" w:rsidRDefault="00AF27C6" w:rsidP="00AF27C6">
      <w:pPr>
        <w:autoSpaceDE w:val="0"/>
        <w:autoSpaceDN w:val="0"/>
        <w:adjustRightInd w:val="0"/>
        <w:rPr>
          <w:rFonts w:ascii="Franklin Gothic Book" w:hAnsi="Franklin Gothic Book" w:cs="Comic Sans MS"/>
          <w:b/>
          <w:color w:val="000000"/>
          <w:sz w:val="28"/>
          <w:szCs w:val="28"/>
        </w:rPr>
      </w:pPr>
      <w:r>
        <w:rPr>
          <w:rFonts w:ascii="Franklin Gothic Book" w:hAnsi="Franklin Gothic Book" w:cs="Comic Sans MS"/>
          <w:b/>
          <w:color w:val="000000"/>
          <w:sz w:val="28"/>
          <w:szCs w:val="28"/>
        </w:rPr>
        <w:t xml:space="preserve">                            </w:t>
      </w:r>
      <w:r w:rsidRPr="00320604">
        <w:rPr>
          <w:rFonts w:ascii="Franklin Gothic Book" w:hAnsi="Franklin Gothic Book" w:cs="Comic Sans MS"/>
          <w:b/>
          <w:color w:val="000000"/>
          <w:sz w:val="28"/>
          <w:szCs w:val="28"/>
        </w:rPr>
        <w:t>201</w:t>
      </w:r>
      <w:r w:rsidR="008512BB">
        <w:rPr>
          <w:rFonts w:ascii="Franklin Gothic Book" w:hAnsi="Franklin Gothic Book" w:cs="Comic Sans MS"/>
          <w:b/>
          <w:color w:val="000000"/>
          <w:sz w:val="28"/>
          <w:szCs w:val="28"/>
        </w:rPr>
        <w:t>9</w:t>
      </w:r>
      <w:r w:rsidRPr="00320604">
        <w:rPr>
          <w:rFonts w:ascii="Franklin Gothic Book" w:hAnsi="Franklin Gothic Book" w:cs="Comic Sans MS"/>
          <w:b/>
          <w:color w:val="000000"/>
          <w:sz w:val="28"/>
          <w:szCs w:val="28"/>
        </w:rPr>
        <w:t xml:space="preserve"> Candidate for the Office of </w:t>
      </w:r>
      <w:r>
        <w:rPr>
          <w:rFonts w:ascii="Franklin Gothic Book" w:hAnsi="Franklin Gothic Book" w:cs="Comic Sans MS"/>
          <w:b/>
          <w:color w:val="000000"/>
          <w:sz w:val="28"/>
          <w:szCs w:val="28"/>
        </w:rPr>
        <w:t>Member-at-Large</w:t>
      </w:r>
    </w:p>
    <w:p w14:paraId="7D96C1D7" w14:textId="77777777" w:rsidR="007266C3" w:rsidRPr="00AF27C6" w:rsidRDefault="00660973">
      <w:pPr>
        <w:rPr>
          <w:rFonts w:ascii="Franklin Gothic Book" w:hAnsi="Franklin Gothic Book"/>
        </w:rPr>
      </w:pPr>
    </w:p>
    <w:p w14:paraId="1B974833" w14:textId="77777777" w:rsidR="00AF27C6" w:rsidRPr="00AF27C6" w:rsidRDefault="00AF27C6">
      <w:pPr>
        <w:rPr>
          <w:rFonts w:ascii="Franklin Gothic Book" w:hAnsi="Franklin Gothic Book"/>
        </w:rPr>
      </w:pPr>
    </w:p>
    <w:p w14:paraId="15B98002" w14:textId="03FC25B9" w:rsidR="00AF27C6" w:rsidRPr="00AF27C6" w:rsidRDefault="00AF27C6">
      <w:pPr>
        <w:rPr>
          <w:rFonts w:ascii="Franklin Gothic Book" w:hAnsi="Franklin Gothic Book"/>
          <w:b/>
        </w:rPr>
      </w:pPr>
      <w:r w:rsidRPr="00AF27C6">
        <w:rPr>
          <w:rFonts w:ascii="Franklin Gothic Book" w:hAnsi="Franklin Gothic Book"/>
          <w:b/>
        </w:rPr>
        <w:t>Name:</w:t>
      </w:r>
      <w:r w:rsidR="00AF5241">
        <w:rPr>
          <w:rFonts w:ascii="Franklin Gothic Book" w:hAnsi="Franklin Gothic Book"/>
          <w:b/>
        </w:rPr>
        <w:t xml:space="preserve"> Marybeth H. Fede</w:t>
      </w:r>
    </w:p>
    <w:p w14:paraId="0870780A" w14:textId="392BC316" w:rsidR="00AF27C6" w:rsidRDefault="00AF27C6">
      <w:pPr>
        <w:rPr>
          <w:rFonts w:ascii="Franklin Gothic Book" w:hAnsi="Franklin Gothic Book"/>
          <w:b/>
        </w:rPr>
      </w:pPr>
      <w:r w:rsidRPr="00AF27C6">
        <w:rPr>
          <w:rFonts w:ascii="Franklin Gothic Book" w:hAnsi="Franklin Gothic Book"/>
          <w:b/>
        </w:rPr>
        <w:t>School/Org:</w:t>
      </w:r>
      <w:r w:rsidR="00AF5241">
        <w:rPr>
          <w:rFonts w:ascii="Franklin Gothic Book" w:hAnsi="Franklin Gothic Book"/>
          <w:b/>
        </w:rPr>
        <w:t xml:space="preserve"> </w:t>
      </w:r>
      <w:r w:rsidR="00AF5241" w:rsidRPr="00AF5241">
        <w:rPr>
          <w:rFonts w:ascii="Franklin Gothic Book" w:hAnsi="Franklin Gothic Book"/>
          <w:b/>
        </w:rPr>
        <w:t>Southern CT State University</w:t>
      </w:r>
    </w:p>
    <w:p w14:paraId="5DB9CAA8" w14:textId="77777777" w:rsidR="00AF27C6" w:rsidRDefault="00AF27C6">
      <w:pPr>
        <w:rPr>
          <w:rFonts w:ascii="Franklin Gothic Book" w:hAnsi="Franklin Gothic Book"/>
          <w:b/>
        </w:rPr>
      </w:pPr>
    </w:p>
    <w:p w14:paraId="3BA0839F" w14:textId="77777777" w:rsidR="00AF27C6" w:rsidRPr="00AF27C6" w:rsidRDefault="00AF27C6">
      <w:pPr>
        <w:rPr>
          <w:rFonts w:ascii="Franklin Gothic Book" w:hAnsi="Franklin Gothic Book"/>
          <w:b/>
        </w:rPr>
      </w:pPr>
    </w:p>
    <w:p w14:paraId="17E63684" w14:textId="77777777" w:rsidR="00AF27C6" w:rsidRPr="00AF27C6" w:rsidRDefault="00AF27C6">
      <w:pPr>
        <w:rPr>
          <w:rFonts w:ascii="Franklin Gothic Book" w:hAnsi="Franklin Gothic Book"/>
        </w:rPr>
      </w:pPr>
    </w:p>
    <w:p w14:paraId="7A12D324" w14:textId="77777777" w:rsidR="00CD0C3C" w:rsidRDefault="00AF27C6" w:rsidP="00AF5241">
      <w:pPr>
        <w:spacing w:line="276" w:lineRule="auto"/>
        <w:rPr>
          <w:rFonts w:ascii="Franklin Gothic Medium" w:hAnsi="Franklin Gothic Medium"/>
          <w:sz w:val="22"/>
          <w:szCs w:val="22"/>
        </w:rPr>
      </w:pPr>
      <w:r w:rsidRPr="00AF27C6">
        <w:rPr>
          <w:rFonts w:ascii="Franklin Gothic Book" w:hAnsi="Franklin Gothic Book"/>
          <w:b/>
          <w:i/>
        </w:rPr>
        <w:t>Bio (300 Words or Less):</w:t>
      </w:r>
      <w:r w:rsidR="00AF5241" w:rsidRPr="00AF5241">
        <w:rPr>
          <w:rFonts w:ascii="Franklin Gothic Medium" w:hAnsi="Franklin Gothic Medium"/>
          <w:sz w:val="22"/>
          <w:szCs w:val="22"/>
        </w:rPr>
        <w:t xml:space="preserve"> </w:t>
      </w:r>
    </w:p>
    <w:p w14:paraId="5375FE5C" w14:textId="602156FB" w:rsidR="00AF5241" w:rsidRPr="00251D38" w:rsidRDefault="00AF5241" w:rsidP="00AF5241">
      <w:pPr>
        <w:spacing w:line="276" w:lineRule="auto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I’m a </w:t>
      </w:r>
      <w:r w:rsidRPr="00524FD4">
        <w:rPr>
          <w:rFonts w:ascii="Franklin Gothic Medium" w:hAnsi="Franklin Gothic Medium"/>
          <w:sz w:val="22"/>
          <w:szCs w:val="22"/>
        </w:rPr>
        <w:t>professor at Southern Connecticut State University in Physi</w:t>
      </w:r>
      <w:r>
        <w:rPr>
          <w:rFonts w:ascii="Franklin Gothic Medium" w:hAnsi="Franklin Gothic Medium"/>
          <w:sz w:val="22"/>
          <w:szCs w:val="22"/>
        </w:rPr>
        <w:t>cal Education Teacher Education, and</w:t>
      </w:r>
      <w:r w:rsidRPr="00524FD4">
        <w:rPr>
          <w:rFonts w:ascii="Franklin Gothic Medium" w:hAnsi="Franklin Gothic Medium"/>
          <w:sz w:val="22"/>
          <w:szCs w:val="22"/>
        </w:rPr>
        <w:t xml:space="preserve"> a full-time faculty member at SCSU for </w:t>
      </w:r>
      <w:r>
        <w:rPr>
          <w:rFonts w:ascii="Franklin Gothic Medium" w:hAnsi="Franklin Gothic Medium"/>
          <w:sz w:val="22"/>
          <w:szCs w:val="22"/>
        </w:rPr>
        <w:t>20</w:t>
      </w:r>
      <w:r w:rsidRPr="00524FD4">
        <w:rPr>
          <w:rFonts w:ascii="Franklin Gothic Medium" w:hAnsi="Franklin Gothic Medium"/>
          <w:sz w:val="22"/>
          <w:szCs w:val="22"/>
        </w:rPr>
        <w:t xml:space="preserve"> years</w:t>
      </w:r>
      <w:r>
        <w:rPr>
          <w:rFonts w:ascii="Franklin Gothic Medium" w:hAnsi="Franklin Gothic Medium"/>
          <w:sz w:val="22"/>
          <w:szCs w:val="22"/>
        </w:rPr>
        <w:t>.</w:t>
      </w:r>
      <w:r w:rsidRPr="00524FD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I have my</w:t>
      </w:r>
      <w:r w:rsidRPr="00524FD4">
        <w:rPr>
          <w:rFonts w:ascii="Franklin Gothic Medium" w:hAnsi="Franklin Gothic Medium"/>
          <w:sz w:val="22"/>
          <w:szCs w:val="22"/>
        </w:rPr>
        <w:t xml:space="preserve"> Ed.D in Adult Education, specializing in interdisciplinary physically active course models, from Nova Southeastern University (09), Sixth year in School Health (SCSU, 87), MS in Human Performance, (SCSU, 86) and a BS in Physical Education (SCSU, 79). </w:t>
      </w:r>
      <w:r>
        <w:rPr>
          <w:rFonts w:ascii="Franklin Gothic Medium" w:hAnsi="Franklin Gothic Medium"/>
          <w:sz w:val="22"/>
          <w:szCs w:val="22"/>
        </w:rPr>
        <w:t>Nationally</w:t>
      </w:r>
      <w:r w:rsidRPr="00524FD4">
        <w:rPr>
          <w:rFonts w:ascii="Franklin Gothic Medium" w:hAnsi="Franklin Gothic Medium"/>
          <w:sz w:val="22"/>
          <w:szCs w:val="22"/>
        </w:rPr>
        <w:t xml:space="preserve">, </w:t>
      </w:r>
      <w:r>
        <w:rPr>
          <w:rFonts w:ascii="Franklin Gothic Medium" w:hAnsi="Franklin Gothic Medium"/>
          <w:sz w:val="22"/>
          <w:szCs w:val="22"/>
        </w:rPr>
        <w:t>I</w:t>
      </w:r>
      <w:r w:rsidRPr="00524FD4">
        <w:rPr>
          <w:rFonts w:ascii="Franklin Gothic Medium" w:hAnsi="Franklin Gothic Medium"/>
          <w:sz w:val="22"/>
          <w:szCs w:val="22"/>
        </w:rPr>
        <w:t xml:space="preserve"> served as a proxy at the Society of Association Managers, SAM Leadership conference in Wisconsin for Connecticut Director, Connie Kapral. </w:t>
      </w:r>
      <w:r>
        <w:rPr>
          <w:rFonts w:ascii="Franklin Gothic Medium" w:hAnsi="Franklin Gothic Medium"/>
          <w:sz w:val="22"/>
          <w:szCs w:val="22"/>
        </w:rPr>
        <w:t>Regionally,</w:t>
      </w:r>
      <w:r w:rsidRPr="00524FD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I</w:t>
      </w:r>
      <w:r w:rsidRPr="00524FD4">
        <w:rPr>
          <w:rFonts w:ascii="Franklin Gothic Medium" w:hAnsi="Franklin Gothic Medium"/>
          <w:sz w:val="22"/>
          <w:szCs w:val="22"/>
        </w:rPr>
        <w:t xml:space="preserve"> serve</w:t>
      </w:r>
      <w:r>
        <w:rPr>
          <w:rFonts w:ascii="Franklin Gothic Medium" w:hAnsi="Franklin Gothic Medium"/>
          <w:sz w:val="22"/>
          <w:szCs w:val="22"/>
        </w:rPr>
        <w:t>d</w:t>
      </w:r>
      <w:r w:rsidRPr="00524FD4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on the Eastern District Leadership Council, on the Advocacy and Communications Committee, Nominating Committee and the Conference planning Committee</w:t>
      </w:r>
      <w:r w:rsidRPr="00524FD4">
        <w:rPr>
          <w:rFonts w:ascii="Franklin Gothic Medium" w:hAnsi="Franklin Gothic Medium"/>
          <w:sz w:val="22"/>
          <w:szCs w:val="22"/>
        </w:rPr>
        <w:t>.</w:t>
      </w:r>
      <w:r w:rsidRPr="00524FD4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Medium" w:hAnsi="Franklin Gothic Medium" w:cs="Helvetica"/>
          <w:color w:val="000000"/>
          <w:sz w:val="22"/>
          <w:szCs w:val="22"/>
        </w:rPr>
        <w:t>Locally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, </w:t>
      </w:r>
      <w:r>
        <w:rPr>
          <w:rFonts w:ascii="Franklin Gothic Medium" w:hAnsi="Franklin Gothic Medium"/>
          <w:color w:val="000000"/>
          <w:sz w:val="22"/>
          <w:szCs w:val="22"/>
        </w:rPr>
        <w:t>I have</w:t>
      </w:r>
      <w:r w:rsidRPr="00524FD4">
        <w:rPr>
          <w:rFonts w:ascii="Franklin Gothic Medium" w:hAnsi="Franklin Gothic Medium"/>
          <w:color w:val="000000"/>
          <w:sz w:val="22"/>
          <w:szCs w:val="22"/>
        </w:rPr>
        <w:t xml:space="preserve"> been on the Board of Directors and secreta</w:t>
      </w:r>
      <w:r>
        <w:rPr>
          <w:rFonts w:ascii="Franklin Gothic Medium" w:hAnsi="Franklin Gothic Medium"/>
          <w:color w:val="000000"/>
          <w:sz w:val="22"/>
          <w:szCs w:val="22"/>
        </w:rPr>
        <w:t>ry of the Alumni Association (</w:t>
      </w:r>
      <w:r w:rsidRPr="00524FD4">
        <w:rPr>
          <w:rFonts w:ascii="Franklin Gothic Medium" w:hAnsi="Franklin Gothic Medium"/>
          <w:color w:val="000000"/>
          <w:sz w:val="22"/>
          <w:szCs w:val="22"/>
        </w:rPr>
        <w:t>SCSU</w:t>
      </w:r>
      <w:r>
        <w:rPr>
          <w:rFonts w:ascii="Franklin Gothic Medium" w:hAnsi="Franklin Gothic Medium"/>
          <w:color w:val="000000"/>
          <w:sz w:val="22"/>
          <w:szCs w:val="22"/>
        </w:rPr>
        <w:t>) and presently serve in a voluntary capacity</w:t>
      </w:r>
      <w:r w:rsidRPr="00524FD4">
        <w:rPr>
          <w:rFonts w:ascii="Franklin Gothic Medium" w:hAnsi="Franklin Gothic Medium"/>
          <w:color w:val="000000"/>
          <w:sz w:val="22"/>
          <w:szCs w:val="22"/>
        </w:rPr>
        <w:t xml:space="preserve">. </w:t>
      </w:r>
      <w:r>
        <w:rPr>
          <w:rFonts w:ascii="Franklin Gothic Medium" w:hAnsi="Franklin Gothic Medium"/>
          <w:color w:val="000000"/>
          <w:sz w:val="22"/>
          <w:szCs w:val="22"/>
        </w:rPr>
        <w:t>I serve</w:t>
      </w:r>
      <w:r w:rsidRPr="00524FD4">
        <w:rPr>
          <w:rFonts w:ascii="Franklin Gothic Medium" w:hAnsi="Franklin Gothic Medium"/>
          <w:color w:val="000000"/>
          <w:sz w:val="22"/>
          <w:szCs w:val="22"/>
        </w:rPr>
        <w:t xml:space="preserve"> </w:t>
      </w:r>
      <w:r>
        <w:rPr>
          <w:rFonts w:ascii="Franklin Gothic Medium" w:hAnsi="Franklin Gothic Medium"/>
          <w:color w:val="000000"/>
          <w:sz w:val="22"/>
          <w:szCs w:val="22"/>
        </w:rPr>
        <w:t>CTAHPERD</w:t>
      </w:r>
      <w:r w:rsidRPr="00524FD4">
        <w:rPr>
          <w:rFonts w:ascii="Franklin Gothic Medium" w:hAnsi="Franklin Gothic Medium"/>
          <w:color w:val="000000"/>
          <w:sz w:val="22"/>
          <w:szCs w:val="22"/>
        </w:rPr>
        <w:t xml:space="preserve">, as the assistant conference program coordinator, and </w:t>
      </w:r>
      <w:r>
        <w:rPr>
          <w:rFonts w:ascii="Franklin Gothic Medium" w:hAnsi="Franklin Gothic Medium" w:cs="Helvetica"/>
          <w:color w:val="000000"/>
          <w:sz w:val="22"/>
          <w:szCs w:val="22"/>
        </w:rPr>
        <w:t>have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 served as VP of Physical Education. </w:t>
      </w:r>
      <w:r>
        <w:rPr>
          <w:rFonts w:ascii="Franklin Gothic Medium" w:hAnsi="Franklin Gothic Medium" w:cs="Helvetica"/>
          <w:color w:val="000000"/>
          <w:sz w:val="22"/>
          <w:szCs w:val="22"/>
        </w:rPr>
        <w:t>As a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 member of SHAPE America, </w:t>
      </w:r>
      <w:r>
        <w:rPr>
          <w:rFonts w:ascii="Franklin Gothic Medium" w:hAnsi="Franklin Gothic Medium" w:cs="Helvetica"/>
          <w:color w:val="000000"/>
          <w:sz w:val="22"/>
          <w:szCs w:val="22"/>
        </w:rPr>
        <w:t>I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 ha</w:t>
      </w:r>
      <w:r>
        <w:rPr>
          <w:rFonts w:ascii="Franklin Gothic Medium" w:hAnsi="Franklin Gothic Medium" w:cs="Helvetica"/>
          <w:color w:val="000000"/>
          <w:sz w:val="22"/>
          <w:szCs w:val="22"/>
        </w:rPr>
        <w:t>ve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 presented nationa</w:t>
      </w:r>
      <w:r>
        <w:rPr>
          <w:rFonts w:ascii="Franklin Gothic Medium" w:hAnsi="Franklin Gothic Medium" w:cs="Helvetica"/>
          <w:color w:val="000000"/>
          <w:sz w:val="22"/>
          <w:szCs w:val="22"/>
        </w:rPr>
        <w:t>l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l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y 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and international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ly 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 xml:space="preserve">on PASS, physically active school systems, based on CSPAP and is Connecticut’s framework for comprehensive physically active school systems. 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I am 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the co-author of PASS: A Guidebook for Creating Physically Active School Systems (2015), a Shape America webinar (2015), and several articles in peer reviewed jour</w:t>
      </w:r>
      <w:r>
        <w:rPr>
          <w:rFonts w:ascii="Franklin Gothic Medium" w:hAnsi="Franklin Gothic Medium" w:cs="Helvetica"/>
          <w:color w:val="000000"/>
          <w:sz w:val="22"/>
          <w:szCs w:val="22"/>
        </w:rPr>
        <w:t>nals, such as JOPERD, from 2012-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present, with a special feature articl</w:t>
      </w:r>
      <w:r>
        <w:rPr>
          <w:rFonts w:ascii="Franklin Gothic Medium" w:hAnsi="Franklin Gothic Medium" w:cs="Helvetica"/>
          <w:color w:val="000000"/>
          <w:sz w:val="22"/>
          <w:szCs w:val="22"/>
        </w:rPr>
        <w:t>e on CSPAP and Higher Education, (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2016</w:t>
      </w:r>
      <w:r>
        <w:rPr>
          <w:rFonts w:ascii="Franklin Gothic Medium" w:hAnsi="Franklin Gothic Medium" w:cs="Helvetica"/>
          <w:color w:val="000000"/>
          <w:sz w:val="22"/>
          <w:szCs w:val="22"/>
        </w:rPr>
        <w:t>)</w:t>
      </w:r>
      <w:r w:rsidRPr="00524FD4">
        <w:rPr>
          <w:rFonts w:ascii="Franklin Gothic Medium" w:hAnsi="Franklin Gothic Medium" w:cs="Helvetica"/>
          <w:color w:val="000000"/>
          <w:sz w:val="22"/>
          <w:szCs w:val="22"/>
        </w:rPr>
        <w:t>.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 I presented CSPAP/PASS at PETE/HETE (Oct.2018), and in Tokyo Japan, </w:t>
      </w:r>
      <w:r w:rsidRPr="00251D38">
        <w:rPr>
          <w:rFonts w:ascii="Franklin Gothic Medium" w:hAnsi="Franklin Gothic Medium" w:cs="Helvetica"/>
          <w:color w:val="000000"/>
          <w:sz w:val="22"/>
          <w:szCs w:val="22"/>
        </w:rPr>
        <w:t>Aging &amp; Society</w:t>
      </w:r>
      <w:r>
        <w:rPr>
          <w:rFonts w:ascii="Franklin Gothic Medium" w:hAnsi="Franklin Gothic Medium" w:cs="Helvetica"/>
          <w:color w:val="000000"/>
          <w:sz w:val="22"/>
          <w:szCs w:val="22"/>
        </w:rPr>
        <w:t>: 8</w:t>
      </w:r>
      <w:r w:rsidRPr="00912C94">
        <w:rPr>
          <w:rFonts w:ascii="Franklin Gothic Medium" w:hAnsi="Franklin Gothic Medium" w:cs="Helvetica"/>
          <w:color w:val="000000"/>
          <w:sz w:val="22"/>
          <w:szCs w:val="22"/>
          <w:vertAlign w:val="superscript"/>
        </w:rPr>
        <w:t>th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 Interdisciplinary conference, </w:t>
      </w:r>
      <w:r w:rsidRPr="002D1180">
        <w:rPr>
          <w:rFonts w:ascii="Franklin Gothic Medium" w:hAnsi="Franklin Gothic Medium" w:cs="Helvetica"/>
          <w:i/>
          <w:color w:val="000000"/>
          <w:sz w:val="22"/>
          <w:szCs w:val="22"/>
        </w:rPr>
        <w:t xml:space="preserve">The </w:t>
      </w:r>
      <w:r>
        <w:rPr>
          <w:rFonts w:ascii="Franklin Gothic Medium" w:eastAsia="Calibri" w:hAnsi="Franklin Gothic Medium"/>
          <w:i/>
          <w:sz w:val="22"/>
          <w:szCs w:val="22"/>
        </w:rPr>
        <w:t>Effects of</w:t>
      </w:r>
      <w:r w:rsidRPr="002D1180">
        <w:rPr>
          <w:rFonts w:ascii="Franklin Gothic Medium" w:eastAsia="Calibri" w:hAnsi="Franklin Gothic Medium"/>
          <w:i/>
          <w:sz w:val="22"/>
          <w:szCs w:val="22"/>
        </w:rPr>
        <w:t xml:space="preserve"> Physically Active Lifestyle</w:t>
      </w:r>
      <w:r>
        <w:rPr>
          <w:rFonts w:ascii="Franklin Gothic Medium" w:eastAsia="Calibri" w:hAnsi="Franklin Gothic Medium"/>
          <w:i/>
          <w:sz w:val="22"/>
          <w:szCs w:val="22"/>
        </w:rPr>
        <w:t>s</w:t>
      </w:r>
      <w:r w:rsidRPr="002D1180">
        <w:rPr>
          <w:rFonts w:ascii="Franklin Gothic Medium" w:eastAsia="Calibri" w:hAnsi="Franklin Gothic Medium"/>
          <w:i/>
          <w:sz w:val="22"/>
          <w:szCs w:val="22"/>
        </w:rPr>
        <w:t xml:space="preserve"> on Cognition </w:t>
      </w:r>
      <w:r>
        <w:rPr>
          <w:rFonts w:ascii="Franklin Gothic Medium" w:eastAsia="Calibri" w:hAnsi="Franklin Gothic Medium"/>
          <w:i/>
          <w:sz w:val="22"/>
          <w:szCs w:val="22"/>
        </w:rPr>
        <w:t>&amp;</w:t>
      </w:r>
      <w:r w:rsidRPr="002D1180">
        <w:rPr>
          <w:rFonts w:ascii="Franklin Gothic Medium" w:eastAsia="Calibri" w:hAnsi="Franklin Gothic Medium"/>
          <w:i/>
          <w:sz w:val="22"/>
          <w:szCs w:val="22"/>
        </w:rPr>
        <w:t xml:space="preserve"> Aging: Benefits to</w:t>
      </w:r>
      <w:r w:rsidRPr="002D1180">
        <w:rPr>
          <w:rFonts w:ascii="Franklin Gothic Medium" w:hAnsi="Franklin Gothic Medium"/>
          <w:i/>
          <w:sz w:val="22"/>
          <w:szCs w:val="22"/>
        </w:rPr>
        <w:t xml:space="preserve"> </w:t>
      </w:r>
      <w:r w:rsidRPr="002D1180">
        <w:rPr>
          <w:rFonts w:ascii="Franklin Gothic Medium" w:eastAsia="Calibri" w:hAnsi="Franklin Gothic Medium"/>
          <w:i/>
          <w:sz w:val="22"/>
          <w:szCs w:val="22"/>
        </w:rPr>
        <w:t xml:space="preserve">Mind </w:t>
      </w:r>
      <w:r>
        <w:rPr>
          <w:rFonts w:ascii="Franklin Gothic Medium" w:eastAsia="Calibri" w:hAnsi="Franklin Gothic Medium"/>
          <w:i/>
          <w:sz w:val="22"/>
          <w:szCs w:val="22"/>
        </w:rPr>
        <w:t>&amp;</w:t>
      </w:r>
      <w:r w:rsidRPr="002D1180">
        <w:rPr>
          <w:rFonts w:ascii="Franklin Gothic Medium" w:eastAsia="Calibri" w:hAnsi="Franklin Gothic Medium"/>
          <w:i/>
          <w:sz w:val="22"/>
          <w:szCs w:val="22"/>
        </w:rPr>
        <w:t xml:space="preserve"> Body</w:t>
      </w:r>
      <w:r>
        <w:rPr>
          <w:rFonts w:ascii="Franklin Gothic Medium" w:eastAsia="Calibri" w:hAnsi="Franklin Gothic Medium"/>
          <w:i/>
          <w:sz w:val="22"/>
          <w:szCs w:val="22"/>
        </w:rPr>
        <w:t xml:space="preserve"> </w:t>
      </w:r>
      <w:r>
        <w:rPr>
          <w:rFonts w:ascii="Franklin Gothic Medium" w:hAnsi="Franklin Gothic Medium" w:cs="Helvetica"/>
          <w:color w:val="000000"/>
          <w:sz w:val="22"/>
          <w:szCs w:val="22"/>
        </w:rPr>
        <w:t xml:space="preserve">(Sept. 2018). </w:t>
      </w:r>
      <w:r>
        <w:rPr>
          <w:rFonts w:ascii="Franklin Gothic Medium" w:eastAsia="Calibri" w:hAnsi="Franklin Gothic Medium"/>
          <w:sz w:val="22"/>
          <w:szCs w:val="22"/>
        </w:rPr>
        <w:t>Physically Active Lifestyles for Seniors (PALS) is the next</w:t>
      </w:r>
      <w:r w:rsidRPr="002D1180">
        <w:rPr>
          <w:rFonts w:ascii="Franklin Gothic Medium" w:eastAsia="Calibri" w:hAnsi="Franklin Gothic Medium"/>
          <w:sz w:val="22"/>
          <w:szCs w:val="22"/>
        </w:rPr>
        <w:t xml:space="preserve"> </w:t>
      </w:r>
      <w:r>
        <w:rPr>
          <w:rFonts w:ascii="Franklin Gothic Medium" w:eastAsia="Calibri" w:hAnsi="Franklin Gothic Medium"/>
          <w:sz w:val="22"/>
          <w:szCs w:val="22"/>
        </w:rPr>
        <w:t>initiative for Connecticut.</w:t>
      </w:r>
    </w:p>
    <w:p w14:paraId="75C631ED" w14:textId="77777777" w:rsidR="00AF27C6" w:rsidRPr="00AF27C6" w:rsidRDefault="00AF27C6">
      <w:pPr>
        <w:rPr>
          <w:rFonts w:ascii="Franklin Gothic Book" w:hAnsi="Franklin Gothic Book"/>
          <w:b/>
          <w:i/>
        </w:rPr>
      </w:pPr>
    </w:p>
    <w:p w14:paraId="4F765858" w14:textId="77777777" w:rsidR="00AF27C6" w:rsidRDefault="00AF27C6"/>
    <w:p w14:paraId="0A27FC91" w14:textId="77777777" w:rsidR="00AF27C6" w:rsidRDefault="00AF27C6"/>
    <w:p w14:paraId="3B10FCED" w14:textId="77777777" w:rsidR="00AF27C6" w:rsidRDefault="00AF27C6"/>
    <w:p w14:paraId="15C3D70F" w14:textId="77777777" w:rsidR="00AF27C6" w:rsidRDefault="00AF27C6"/>
    <w:p w14:paraId="151E0E74" w14:textId="77777777" w:rsidR="00AF27C6" w:rsidRDefault="00AF27C6"/>
    <w:p w14:paraId="7191F4CD" w14:textId="77777777" w:rsidR="00BE6CC0" w:rsidRDefault="00BE6CC0"/>
    <w:p w14:paraId="57E787FB" w14:textId="07695929" w:rsidR="00AF27C6" w:rsidRDefault="00AF27C6">
      <w:pPr>
        <w:rPr>
          <w:rFonts w:ascii="Franklin Gothic Book" w:hAnsi="Franklin Gothic Book" w:cs="Arial"/>
          <w:b/>
          <w:i/>
          <w:color w:val="000000"/>
        </w:rPr>
      </w:pPr>
      <w:r w:rsidRPr="006D43D2">
        <w:rPr>
          <w:rFonts w:ascii="Franklin Gothic Book" w:hAnsi="Franklin Gothic Book" w:cs="Arial"/>
          <w:b/>
          <w:i/>
          <w:color w:val="000000"/>
        </w:rPr>
        <w:lastRenderedPageBreak/>
        <w:t>What leadership qualities will you bring to the Eastern District Leadership Council?</w:t>
      </w:r>
    </w:p>
    <w:p w14:paraId="6F8E27AC" w14:textId="761146C9" w:rsidR="00BE6CC0" w:rsidRDefault="00BE6CC0">
      <w:pPr>
        <w:rPr>
          <w:rFonts w:ascii="Franklin Gothic Book" w:hAnsi="Franklin Gothic Book" w:cs="Arial"/>
          <w:b/>
          <w:i/>
          <w:color w:val="000000"/>
        </w:rPr>
      </w:pPr>
    </w:p>
    <w:p w14:paraId="0FD575FF" w14:textId="1E5CC7CA" w:rsidR="00BE6CC0" w:rsidRDefault="00BE6CC0">
      <w:pPr>
        <w:rPr>
          <w:rFonts w:ascii="Franklin Gothic Book" w:hAnsi="Franklin Gothic Book" w:cs="Arial"/>
          <w:b/>
          <w:i/>
          <w:color w:val="000000"/>
        </w:rPr>
      </w:pPr>
      <w:r>
        <w:rPr>
          <w:rFonts w:ascii="Franklin Gothic Book" w:hAnsi="Franklin Gothic Book" w:cs="Arial"/>
          <w:b/>
          <w:i/>
          <w:color w:val="000000"/>
        </w:rPr>
        <w:t xml:space="preserve">I am a passionate person and I love getting things done! I am not afraid to pitch new ideas and more importantly, do the work to follow them through to fruition. I am a people person and a worker “bee”. I never ask anything of anybody that I would not do myself. I am honest and trustworthy and care a great about SHAPE America, the Eastern District, and my State organization, CTAHPERD. More importantly I care about the future of these organizations and </w:t>
      </w:r>
      <w:r w:rsidR="00A374F0">
        <w:rPr>
          <w:rFonts w:ascii="Franklin Gothic Book" w:hAnsi="Franklin Gothic Book" w:cs="Arial"/>
          <w:b/>
          <w:i/>
          <w:color w:val="000000"/>
        </w:rPr>
        <w:t>try to get our students involved by helping anyway I can, for example helping to organize our student leadership conference in CT. and the College Olympics at Easter District to name a few. Our students are our future and I would like to continue to grow our professional organizations.</w:t>
      </w:r>
    </w:p>
    <w:p w14:paraId="68694C66" w14:textId="2AA4D1DA" w:rsidR="008673BA" w:rsidRDefault="008673BA">
      <w:pPr>
        <w:rPr>
          <w:rFonts w:ascii="Franklin Gothic Book" w:hAnsi="Franklin Gothic Book" w:cs="Arial"/>
          <w:b/>
          <w:i/>
          <w:color w:val="000000"/>
        </w:rPr>
      </w:pPr>
    </w:p>
    <w:p w14:paraId="10136826" w14:textId="538F2603" w:rsidR="008673BA" w:rsidRDefault="008673BA">
      <w:pPr>
        <w:rPr>
          <w:rFonts w:ascii="Franklin Gothic Book" w:hAnsi="Franklin Gothic Book" w:cs="Arial"/>
          <w:b/>
          <w:i/>
          <w:color w:val="000000"/>
        </w:rPr>
      </w:pPr>
    </w:p>
    <w:p w14:paraId="35B22160" w14:textId="65437939" w:rsidR="008673BA" w:rsidRDefault="008673BA">
      <w:pPr>
        <w:rPr>
          <w:rFonts w:ascii="Franklin Gothic Book" w:hAnsi="Franklin Gothic Book" w:cs="Arial"/>
          <w:b/>
          <w:i/>
          <w:color w:val="000000"/>
        </w:rPr>
      </w:pPr>
      <w:r>
        <w:rPr>
          <w:rFonts w:ascii="Franklin Gothic Book" w:hAnsi="Franklin Gothic Book" w:cs="Arial"/>
          <w:b/>
          <w:i/>
          <w:noProof/>
          <w:color w:val="000000"/>
        </w:rPr>
        <w:drawing>
          <wp:inline distT="0" distB="0" distL="0" distR="0" wp14:anchorId="61EDCF7E" wp14:editId="16EB8B16">
            <wp:extent cx="3291840" cy="31235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FA57" w14:textId="7D7EA3AF" w:rsidR="008673BA" w:rsidRDefault="008673BA">
      <w:pPr>
        <w:rPr>
          <w:rFonts w:ascii="Franklin Gothic Book" w:hAnsi="Franklin Gothic Book" w:cs="Arial"/>
          <w:b/>
          <w:i/>
          <w:color w:val="000000"/>
        </w:rPr>
      </w:pPr>
    </w:p>
    <w:p w14:paraId="7E5A66BC" w14:textId="77777777" w:rsidR="008673BA" w:rsidRDefault="008673BA"/>
    <w:sectPr w:rsidR="0086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C6"/>
    <w:rsid w:val="00566F55"/>
    <w:rsid w:val="00660973"/>
    <w:rsid w:val="007D673D"/>
    <w:rsid w:val="008512BB"/>
    <w:rsid w:val="008673BA"/>
    <w:rsid w:val="00A374F0"/>
    <w:rsid w:val="00AF27C6"/>
    <w:rsid w:val="00AF5241"/>
    <w:rsid w:val="00B40C32"/>
    <w:rsid w:val="00BE6CC0"/>
    <w:rsid w:val="00CD0C3C"/>
    <w:rsid w:val="00D0707A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6236"/>
  <w15:chartTrackingRefBased/>
  <w15:docId w15:val="{2484D9F4-DF93-42F8-A385-04887F4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Patti Hartle</cp:lastModifiedBy>
  <cp:revision>2</cp:revision>
  <dcterms:created xsi:type="dcterms:W3CDTF">2019-01-02T22:27:00Z</dcterms:created>
  <dcterms:modified xsi:type="dcterms:W3CDTF">2019-01-02T22:27:00Z</dcterms:modified>
</cp:coreProperties>
</file>